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020" w:rsidRDefault="00605020" w:rsidP="006050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05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:rsidR="00C51241" w:rsidRDefault="00605020" w:rsidP="00605020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приказу от 29.08.2016г.</w:t>
      </w:r>
    </w:p>
    <w:p w:rsidR="00605020" w:rsidRPr="00C51241" w:rsidRDefault="00605020" w:rsidP="00C5124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 w:rsidR="00C51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01-04-62/4</w:t>
      </w:r>
    </w:p>
    <w:p w:rsidR="00605020" w:rsidRDefault="00605020" w:rsidP="006050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5020" w:rsidRDefault="00605020" w:rsidP="006050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05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Инструкция </w:t>
      </w:r>
    </w:p>
    <w:p w:rsidR="00605020" w:rsidRPr="00605020" w:rsidRDefault="00605020" w:rsidP="00605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ведению журнала учета работы объединения в системе дополнительного образования детей педагогами дополнительного образования муниципального бюджетного учреждения дополнительного образования «Центр технического творчества»</w:t>
      </w:r>
    </w:p>
    <w:p w:rsidR="00605020" w:rsidRPr="00605020" w:rsidRDefault="00605020" w:rsidP="00605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инструкция (далее – инструкция) </w:t>
      </w:r>
      <w:r w:rsidRPr="006050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 единые требования к ведению журналов учета работы объединений в системе дополнительного образования</w:t>
      </w: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Pr="00605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муниципальном</w:t>
      </w:r>
      <w:proofErr w:type="gramEnd"/>
      <w:r w:rsidRPr="00605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бюджетном учреждения дополнительного образования «Центр технического творчества»</w:t>
      </w:r>
    </w:p>
    <w:p w:rsidR="00605020" w:rsidRPr="00605020" w:rsidRDefault="00605020" w:rsidP="00605020">
      <w:pPr>
        <w:numPr>
          <w:ilvl w:val="1"/>
          <w:numId w:val="1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 составлена на основании:</w:t>
      </w:r>
    </w:p>
    <w:p w:rsidR="00605020" w:rsidRPr="00605020" w:rsidRDefault="00605020" w:rsidP="00605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министра просвещения СССР от 27 декабря 1974 г., № 167 «Об утверждении Инструкции о ведении школьной документации»; </w:t>
      </w:r>
    </w:p>
    <w:p w:rsidR="00605020" w:rsidRPr="00605020" w:rsidRDefault="00605020" w:rsidP="00605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народного образования РСФСР от 20 сентября 1988 г. «О примерной номенклатуре дел общеобразовательных школ»;</w:t>
      </w:r>
    </w:p>
    <w:p w:rsidR="00605020" w:rsidRPr="00605020" w:rsidRDefault="00605020" w:rsidP="00605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Министерства образования РФ от 20 декабря 2000 г. № 03-51/64 «Методические рекомендации по работе с документами в общеобразовательных учреждениях».</w:t>
      </w:r>
    </w:p>
    <w:p w:rsidR="00605020" w:rsidRPr="00605020" w:rsidRDefault="00605020" w:rsidP="00605020">
      <w:pPr>
        <w:numPr>
          <w:ilvl w:val="1"/>
          <w:numId w:val="2"/>
        </w:numPr>
        <w:tabs>
          <w:tab w:val="clear" w:pos="1440"/>
        </w:tabs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 учета работы объединений в системе дополнительного образования (далее – журнал) является нормативным учетным, финансовым документом, фактическим основанием для составления табеля начисления заработной платы педагогу дополнительного образования. Ведение журнала является обязательным для каждого педагога дополнительного образования (далее – педагог).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рассчитан на один учебный год, а для дополнительных общеобразовательных программ (далее – программ) и индивидуальных учебных планов реализуемых в срок </w:t>
      </w:r>
      <w:proofErr w:type="gramStart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 учебного</w:t>
      </w:r>
      <w:proofErr w:type="gramEnd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на период их реализации.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рассчитан на одну учебную группу, либо на одного обучающегося при </w:t>
      </w:r>
      <w:proofErr w:type="gramStart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обучении</w:t>
      </w:r>
      <w:proofErr w:type="gramEnd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индивидуальному учебному плану.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ведется педагогом в бумажном виде или в электронной форме. 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Журнал, который ведется в электронной форме, должен быть распечатан, подписан педагогом и представлен на проверку в конце каждого учебного полугодия, по итогам завершения программы, индивидуального учебного плана, либо по требованию заместителя директора по учебно-воспитательной работе.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реализации программы, индивидуального учебного плана журнал хранится в учебном кабинете педагога.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реализации программы, индивидуального учебного плана педагог в течение 5-ти рабочих дней сдает журнал на проверку заместителя директора по учебно-воспитательной работе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Журналы </w:t>
      </w: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яются, </w:t>
      </w: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подпис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ываются и хранятся у</w:t>
      </w: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 учебно-воспитательной работе не позднее 10-ти рабочих дней после сдачи журнала на проверку. 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Журналы хранятся в течение 5-ти лет, уничтожаются на основании акта списания.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началом работы с журналом педагог должен ознакомиться с указаниями к ведению журнала учета работы объединений в системе дополнительного образования детей, настоящей инструкцией, инструкцией по заполнению журнала в электронной форме и пройти инструктаж у заместителя директора по учебно-воспитательной работе. 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журнале фиксируются фактически проведенные учебные часы, которые определены соответствующей программой, учебным планом Учреждения.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заполняет все разделы журнала в соответствии с указаниями к ведению журнала учета работы объединений в системе дополнительного образования детей и настоящей инструкцией.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Титульный лист (обложка) и 3-я страница журнала заполняются по образцу (Приложение 1).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расписания занятий и дата изменения фиксируются в графе «Изменения расписания». 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расписания занятий письменно согласуются заместителем директора по учебно-воспитательной работе (на основании заявления педагога с указанием причины).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«Учет посещаемости и работы объединения» педагог заполняет список </w:t>
      </w:r>
      <w:proofErr w:type="gramStart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даты начала первого занятия. Список обучающихся формируется по итогам комплектования группы, либо по результатам перевода обучающихся, для второго и последующих годов обучения на основании приказов директора о зачислении и </w:t>
      </w:r>
      <w:proofErr w:type="gramStart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приступивших к обучению на соответствующий учебный год.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изменения списка </w:t>
      </w:r>
      <w:proofErr w:type="gramStart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напротив фамилии выбывшего ставится отметка «выбыл» и фиксируется дата выбытия (в соответствии с датой заявления об отчислении), а вновь прибывшие вносятся в список обучающихся на развороте журнала, соответствующем месяцу зачисления в объединение с указанием даты зачисления (в соответствии с приказом директора).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систематически в дни и часы учебных занятий отмечает не явившихся - буквой «н», заболевших - буквой «б». Запись производится в графе, соответствующей дате занятий.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обучающийся пропустил более двух занятий, педагог выясняет причину отсутствия, связавшись с родителями обучающегося.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вносит результаты промежуточной и итоговой аттестации каждого обучающегося в журнал.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переноса занятий по причине болезни педагога, командировки, повышения квалификации, а также в случаях объявления карантина, приостановления образовательного процесса в связи с понижением температуры наружного воздуха, пропущенные даты занятий на левой странице журнала не проставляются, на правой странице делается запись с указанием причины и реквизитов приказа директора. 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переноса занятий должны совпадать с календарным учебным графиком рабочей программы и быть согласованы с заместителя директора по учебно-воспитательной работе.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занятий заменяющим педагогом в журнале указывается дата проведения, тема занятия и ставится подпись заменяющего педагога с расшифровкой.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проведения занятия по подгруппам, делается отметка «1 подгруппа», «2 подгруппа» в графе «Содержание занятий». 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«Учет посещаемости и работы объединения» даты на левой странице журнала должны совпадать с датами на правой странице. Количество часов по каждой теме, часы и даты занятий должны соответствовать учебно-тематическому плану программы, календарному учебному графику рабочей программе и расписанию, указанному на обложке журнала. 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ведении журнала запрещается делать прочерки повторяемости тем занятий.</w:t>
      </w:r>
    </w:p>
    <w:p w:rsidR="00605020" w:rsidRPr="00605020" w:rsidRDefault="00484895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</w:t>
      </w:r>
      <w:r w:rsidR="00605020"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«Учет массовой работы» заполня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05020"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полностью непосредственно после проведения мероприятий, достижений обучающихся. Массовой работой считается проведение мероприятий, не включенных в учебно-тематический план программы, участие обучающихся в мероприятиях, связанных с содержанием программы. 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разделе «Список </w:t>
      </w:r>
      <w:proofErr w:type="gramStart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объединении» заполняются полностью все столбцы на каждого обучающегося.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«Список </w:t>
      </w:r>
      <w:proofErr w:type="gramStart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объединении, прошедших инструктаж по технике безопасности» заполняется полностью. Педагог обязан провести инструктажи по технике безопасности для каждого обучающегося группы, о чем ставится подпись педагога напротив фамилии каждого обучающегося. Инструктаж по технике безопасности с </w:t>
      </w:r>
      <w:proofErr w:type="gramStart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проводится не позднее даты начала первого занятия. 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освоения программы педагог заполняет раздел «Годовой цифровой отчет».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в соответствии с должностной инструкцией несет ответственность за достоверность сведений, содержащихся в журнале и оформление их в соответствии с настоящей инструкцией и указаниям к ведению журнала учета работы объединений в системе дополнительного образования детей.</w:t>
      </w:r>
    </w:p>
    <w:p w:rsidR="00605020" w:rsidRPr="00605020" w:rsidRDefault="00605020" w:rsidP="00605020">
      <w:pPr>
        <w:numPr>
          <w:ilvl w:val="1"/>
          <w:numId w:val="2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Записи в журнале должны вестись своевременно, четко и аккуратно (без исправлений, стирания, опечаток, вызывающих сомнения в правильности внесенных данных), черным или синим цветом. </w:t>
      </w:r>
    </w:p>
    <w:p w:rsidR="00605020" w:rsidRPr="00605020" w:rsidRDefault="00605020" w:rsidP="00605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Недопустимо при исправлении в журнале использование закрашивающих средств. </w:t>
      </w:r>
    </w:p>
    <w:p w:rsidR="00605020" w:rsidRPr="00605020" w:rsidRDefault="00605020" w:rsidP="00605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Ошибочная цифра или слово зачеркиваются так, чтобы можно было прочесть зачеркнутое, а сверху </w:t>
      </w:r>
      <w:proofErr w:type="gramStart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</w:t>
      </w:r>
      <w:proofErr w:type="gramEnd"/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зачеркнутым, пишутся правильные данные. Все внесенные исправления должны быть заверены подписью педагога в нижней части страницы. </w:t>
      </w:r>
    </w:p>
    <w:p w:rsidR="00605020" w:rsidRPr="00605020" w:rsidRDefault="00605020" w:rsidP="00605020">
      <w:pPr>
        <w:numPr>
          <w:ilvl w:val="1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 предоставляет журнал заместителю директора по учебно-воспитательной работе на проверку соответствия ведения журнала указаниям к ведению журнала учета работы объединений в системе дополнительного образования детей и настоящей инструкции (далее – проверку) или по необходимости. </w:t>
      </w:r>
    </w:p>
    <w:p w:rsidR="00605020" w:rsidRPr="00605020" w:rsidRDefault="00605020" w:rsidP="00605020">
      <w:pPr>
        <w:numPr>
          <w:ilvl w:val="1"/>
          <w:numId w:val="3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директора по учебно-воспитательной работе:</w:t>
      </w:r>
    </w:p>
    <w:p w:rsidR="00605020" w:rsidRPr="00605020" w:rsidRDefault="00605020" w:rsidP="00605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реализации программы проводит инструктаж педагога по ведению журнала; 4 раза в год осуществляет проверку соответствия ведения журнала указаниям к ведению журнала учета работы объединений в системе дополнительного образования детей и настоящей инструкции;</w:t>
      </w:r>
    </w:p>
    <w:p w:rsidR="00605020" w:rsidRPr="00605020" w:rsidRDefault="00605020" w:rsidP="00605020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доводит до сведения педагога свои замечания по ведению журнала и контролирует результат устранения замечаний.</w:t>
      </w:r>
    </w:p>
    <w:p w:rsidR="00605020" w:rsidRPr="00605020" w:rsidRDefault="000E536B" w:rsidP="00605020">
      <w:pPr>
        <w:numPr>
          <w:ilvl w:val="1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заместителя директора по учебно-воспитательной работе </w:t>
      </w:r>
      <w:r w:rsidR="00605020"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проверяет журнал по критериям в соответствии с Приложением 2 к данной инструкции.</w:t>
      </w:r>
    </w:p>
    <w:p w:rsidR="00605020" w:rsidRPr="00605020" w:rsidRDefault="00605020" w:rsidP="00605020">
      <w:pPr>
        <w:numPr>
          <w:ilvl w:val="1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обязательными проверками журналов, могут осуществляться целевые, внеплановые проверки.</w:t>
      </w:r>
    </w:p>
    <w:p w:rsidR="00605020" w:rsidRPr="000E536B" w:rsidRDefault="00605020" w:rsidP="00605020">
      <w:pPr>
        <w:numPr>
          <w:ilvl w:val="1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по ведению журнала вносятся на страницу «Замечания, предложения по работе объединения» с указанием сроков проверки, заверяются подписью </w:t>
      </w:r>
      <w:r w:rsidR="000E536B"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директора по учебно-воспитательной работе</w:t>
      </w:r>
      <w:r w:rsidRPr="00605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 педагога.</w:t>
      </w: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36B" w:rsidRPr="00605020" w:rsidRDefault="000E536B" w:rsidP="000E536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020" w:rsidRPr="00605020" w:rsidRDefault="00605020" w:rsidP="00605020">
      <w:pPr>
        <w:spacing w:before="100" w:beforeAutospacing="1" w:after="0" w:line="240" w:lineRule="auto"/>
        <w:ind w:left="5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 к инструкции по ведению журнала учета работы объединения в системе дополнительного образования детей работниками МБ УДО «ЦТТ»</w:t>
      </w:r>
    </w:p>
    <w:p w:rsidR="00605020" w:rsidRPr="00605020" w:rsidRDefault="00605020" w:rsidP="00605020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0C26" w:rsidRPr="00C10C26" w:rsidRDefault="00605020" w:rsidP="00C10C26">
      <w:pPr>
        <w:spacing w:after="240"/>
        <w:jc w:val="center"/>
        <w:rPr>
          <w:rFonts w:ascii="Times" w:eastAsia="Times New Roman" w:hAnsi="Times" w:cs="Times"/>
          <w:sz w:val="20"/>
          <w:szCs w:val="20"/>
          <w:lang w:eastAsia="ru-RU"/>
        </w:rPr>
      </w:pPr>
      <w:r w:rsidRPr="00605020">
        <w:rPr>
          <w:rFonts w:ascii="Times" w:eastAsia="Times New Roman" w:hAnsi="Times" w:cs="Times"/>
          <w:b/>
          <w:bCs/>
          <w:sz w:val="20"/>
          <w:szCs w:val="20"/>
          <w:lang w:eastAsia="ru-RU"/>
        </w:rPr>
        <w:br/>
      </w:r>
      <w:r w:rsidRPr="00605020">
        <w:rPr>
          <w:rFonts w:ascii="Times" w:eastAsia="Times New Roman" w:hAnsi="Times" w:cs="Times"/>
          <w:b/>
          <w:bCs/>
          <w:sz w:val="20"/>
          <w:szCs w:val="20"/>
          <w:lang w:eastAsia="ru-RU"/>
        </w:rPr>
        <w:br/>
      </w:r>
      <w:r w:rsidRPr="00605020">
        <w:rPr>
          <w:rFonts w:ascii="Times" w:eastAsia="Times New Roman" w:hAnsi="Times" w:cs="Times"/>
          <w:b/>
          <w:bCs/>
          <w:sz w:val="20"/>
          <w:szCs w:val="20"/>
          <w:lang w:eastAsia="ru-RU"/>
        </w:rPr>
        <w:br/>
      </w:r>
      <w:r w:rsidR="00C10C26" w:rsidRPr="00C10C26">
        <w:rPr>
          <w:rFonts w:ascii="Times" w:eastAsia="Times New Roman" w:hAnsi="Times" w:cs="Times"/>
          <w:b/>
          <w:bCs/>
          <w:sz w:val="28"/>
          <w:szCs w:val="28"/>
          <w:lang w:eastAsia="ru-RU"/>
        </w:rPr>
        <w:t>МИНИСТЕРСТВО ОБРАЗОВАНИЯ И НАУКИ</w:t>
      </w:r>
      <w:r w:rsidR="00C10C26" w:rsidRPr="00C10C26">
        <w:rPr>
          <w:rFonts w:ascii="Times" w:eastAsia="Times New Roman" w:hAnsi="Times" w:cs="Times"/>
          <w:b/>
          <w:bCs/>
          <w:sz w:val="28"/>
          <w:szCs w:val="28"/>
          <w:lang w:eastAsia="ru-RU"/>
        </w:rPr>
        <w:br/>
        <w:t xml:space="preserve">РОССИЙСКОЙ ФЕДЕРАЦИИ </w:t>
      </w:r>
      <w:r w:rsidR="00C10C26" w:rsidRPr="00C10C26">
        <w:rPr>
          <w:rFonts w:ascii="Times" w:eastAsia="Times New Roman" w:hAnsi="Times" w:cs="Times"/>
          <w:b/>
          <w:bCs/>
          <w:sz w:val="28"/>
          <w:szCs w:val="28"/>
          <w:lang w:eastAsia="ru-RU"/>
        </w:rPr>
        <w:br/>
      </w:r>
      <w:r w:rsidR="00C10C26" w:rsidRPr="00C10C26">
        <w:rPr>
          <w:rFonts w:ascii="Times" w:eastAsia="Times New Roman" w:hAnsi="Times" w:cs="Times"/>
          <w:b/>
          <w:bCs/>
          <w:sz w:val="28"/>
          <w:szCs w:val="28"/>
          <w:lang w:eastAsia="ru-RU"/>
        </w:rPr>
        <w:br/>
      </w:r>
      <w:r w:rsidR="00C10C26">
        <w:rPr>
          <w:rFonts w:ascii="Times" w:eastAsia="Times New Roman" w:hAnsi="Times" w:cs="Times"/>
          <w:b/>
          <w:bCs/>
          <w:sz w:val="20"/>
          <w:szCs w:val="20"/>
          <w:lang w:eastAsia="ru-RU"/>
        </w:rPr>
        <w:br/>
      </w:r>
      <w:r w:rsidR="00C10C26">
        <w:rPr>
          <w:rFonts w:ascii="Times" w:eastAsia="Times New Roman" w:hAnsi="Times" w:cs="Times"/>
          <w:b/>
          <w:bCs/>
          <w:sz w:val="20"/>
          <w:szCs w:val="20"/>
          <w:lang w:eastAsia="ru-RU"/>
        </w:rPr>
        <w:br/>
      </w:r>
      <w:r w:rsidR="00C10C26" w:rsidRPr="00C10C26">
        <w:rPr>
          <w:rFonts w:ascii="Times" w:eastAsia="Times New Roman" w:hAnsi="Times" w:cs="Times"/>
          <w:b/>
          <w:bCs/>
          <w:sz w:val="20"/>
          <w:szCs w:val="20"/>
          <w:lang w:eastAsia="ru-RU"/>
        </w:rPr>
        <w:br/>
      </w:r>
      <w:r w:rsidR="00C10C26" w:rsidRPr="00C10C26">
        <w:rPr>
          <w:rFonts w:ascii="Times" w:eastAsia="Times New Roman" w:hAnsi="Times" w:cs="Times"/>
          <w:b/>
          <w:bCs/>
          <w:sz w:val="48"/>
          <w:szCs w:val="48"/>
          <w:lang w:eastAsia="ru-RU"/>
        </w:rPr>
        <w:t>ЖУРНАЛ</w:t>
      </w:r>
      <w:r w:rsidR="00C10C26" w:rsidRPr="00C10C26">
        <w:rPr>
          <w:rFonts w:ascii="Times" w:eastAsia="Times New Roman" w:hAnsi="Times" w:cs="Times"/>
          <w:b/>
          <w:bCs/>
          <w:sz w:val="48"/>
          <w:szCs w:val="48"/>
          <w:lang w:eastAsia="ru-RU"/>
        </w:rPr>
        <w:br/>
        <w:t>учета работы объединения</w:t>
      </w:r>
      <w:r w:rsidR="00C10C26" w:rsidRPr="00C10C26">
        <w:rPr>
          <w:rFonts w:ascii="Times" w:eastAsia="Times New Roman" w:hAnsi="Times" w:cs="Times"/>
          <w:b/>
          <w:bCs/>
          <w:sz w:val="48"/>
          <w:szCs w:val="48"/>
          <w:lang w:eastAsia="ru-RU"/>
        </w:rPr>
        <w:br/>
        <w:t>в системе д</w:t>
      </w:r>
      <w:r w:rsidR="00C10C26">
        <w:rPr>
          <w:rFonts w:ascii="Times" w:eastAsia="Times New Roman" w:hAnsi="Times" w:cs="Times"/>
          <w:b/>
          <w:bCs/>
          <w:sz w:val="48"/>
          <w:szCs w:val="48"/>
          <w:lang w:eastAsia="ru-RU"/>
        </w:rPr>
        <w:t>ополнительного</w:t>
      </w:r>
      <w:r w:rsidR="00C10C26">
        <w:rPr>
          <w:rFonts w:ascii="Times" w:eastAsia="Times New Roman" w:hAnsi="Times" w:cs="Times"/>
          <w:b/>
          <w:bCs/>
          <w:sz w:val="48"/>
          <w:szCs w:val="48"/>
          <w:lang w:eastAsia="ru-RU"/>
        </w:rPr>
        <w:br/>
        <w:t>образования детей</w:t>
      </w:r>
      <w:r w:rsidR="00C10C26" w:rsidRPr="00C10C26">
        <w:rPr>
          <w:rFonts w:ascii="Times" w:eastAsia="Times New Roman" w:hAnsi="Times" w:cs="Times"/>
          <w:sz w:val="20"/>
          <w:szCs w:val="20"/>
          <w:lang w:eastAsia="ru-RU"/>
        </w:rPr>
        <w:br/>
      </w: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C10C26" w:rsidRPr="00C10C26" w:rsidTr="00352D3D">
        <w:trPr>
          <w:trHeight w:val="600"/>
          <w:tblCellSpacing w:w="0" w:type="dxa"/>
          <w:jc w:val="center"/>
        </w:trPr>
        <w:tc>
          <w:tcPr>
            <w:tcW w:w="0" w:type="auto"/>
            <w:vAlign w:val="bottom"/>
          </w:tcPr>
          <w:p w:rsidR="00C10C26" w:rsidRPr="00C10C26" w:rsidRDefault="00C10C26" w:rsidP="00C10C2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C10C26">
              <w:rPr>
                <w:rFonts w:ascii="Times" w:eastAsia="Times New Roman" w:hAnsi="Times" w:cs="Times"/>
                <w:b/>
                <w:bCs/>
                <w:sz w:val="27"/>
                <w:szCs w:val="27"/>
                <w:lang w:eastAsia="ru-RU"/>
              </w:rPr>
              <w:t>МБ УДО «ЦТТ»</w:t>
            </w:r>
          </w:p>
        </w:tc>
      </w:tr>
      <w:tr w:rsidR="00C10C26" w:rsidRPr="00C10C26" w:rsidTr="00352D3D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</w:tcPr>
          <w:p w:rsidR="00C10C26" w:rsidRPr="00C10C26" w:rsidRDefault="00C10C26" w:rsidP="00C10C26">
            <w:pPr>
              <w:spacing w:after="0" w:line="240" w:lineRule="auto"/>
              <w:rPr>
                <w:rFonts w:ascii="Times" w:eastAsia="Times New Roman" w:hAnsi="Times" w:cs="Times"/>
                <w:sz w:val="2"/>
                <w:szCs w:val="20"/>
                <w:lang w:eastAsia="ru-RU"/>
              </w:rPr>
            </w:pPr>
          </w:p>
        </w:tc>
      </w:tr>
      <w:tr w:rsidR="00C10C26" w:rsidRPr="00C10C26" w:rsidTr="00352D3D">
        <w:trPr>
          <w:tblCellSpacing w:w="0" w:type="dxa"/>
          <w:jc w:val="center"/>
        </w:trPr>
        <w:tc>
          <w:tcPr>
            <w:tcW w:w="0" w:type="auto"/>
          </w:tcPr>
          <w:p w:rsidR="00C10C26" w:rsidRPr="00C10C26" w:rsidRDefault="00C10C26" w:rsidP="00C10C2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C10C26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(наименование общеобразовательного учреждения)</w:t>
            </w:r>
          </w:p>
        </w:tc>
      </w:tr>
      <w:tr w:rsidR="00C10C26" w:rsidRPr="00C10C26" w:rsidTr="00352D3D">
        <w:trPr>
          <w:trHeight w:val="600"/>
          <w:tblCellSpacing w:w="0" w:type="dxa"/>
          <w:jc w:val="center"/>
        </w:trPr>
        <w:tc>
          <w:tcPr>
            <w:tcW w:w="0" w:type="auto"/>
            <w:vAlign w:val="bottom"/>
          </w:tcPr>
          <w:p w:rsidR="00C10C26" w:rsidRPr="00C10C26" w:rsidRDefault="00C10C26" w:rsidP="00C10C2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C10C26">
              <w:rPr>
                <w:rFonts w:ascii="Times" w:eastAsia="Times New Roman" w:hAnsi="Times" w:cs="Times"/>
                <w:b/>
                <w:bCs/>
                <w:sz w:val="27"/>
                <w:szCs w:val="27"/>
                <w:lang w:eastAsia="ru-RU"/>
              </w:rPr>
              <w:t>г. Бородино</w:t>
            </w:r>
          </w:p>
        </w:tc>
      </w:tr>
      <w:tr w:rsidR="00C10C26" w:rsidRPr="00C10C26" w:rsidTr="00352D3D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</w:tcPr>
          <w:p w:rsidR="00C10C26" w:rsidRPr="00C10C26" w:rsidRDefault="00C10C26" w:rsidP="00C10C26">
            <w:pPr>
              <w:spacing w:after="0" w:line="240" w:lineRule="auto"/>
              <w:rPr>
                <w:rFonts w:ascii="Times" w:eastAsia="Times New Roman" w:hAnsi="Times" w:cs="Times"/>
                <w:sz w:val="2"/>
                <w:szCs w:val="20"/>
                <w:lang w:eastAsia="ru-RU"/>
              </w:rPr>
            </w:pPr>
          </w:p>
        </w:tc>
      </w:tr>
      <w:tr w:rsidR="00C10C26" w:rsidRPr="00C10C26" w:rsidTr="00352D3D">
        <w:trPr>
          <w:tblCellSpacing w:w="0" w:type="dxa"/>
          <w:jc w:val="center"/>
        </w:trPr>
        <w:tc>
          <w:tcPr>
            <w:tcW w:w="0" w:type="auto"/>
          </w:tcPr>
          <w:p w:rsidR="00C10C26" w:rsidRPr="00C10C26" w:rsidRDefault="00C10C26" w:rsidP="00C10C2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C10C26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(города, села, района)</w:t>
            </w:r>
          </w:p>
        </w:tc>
      </w:tr>
      <w:tr w:rsidR="00C10C26" w:rsidRPr="00C10C26" w:rsidTr="00352D3D">
        <w:trPr>
          <w:trHeight w:val="600"/>
          <w:tblCellSpacing w:w="0" w:type="dxa"/>
          <w:jc w:val="center"/>
        </w:trPr>
        <w:tc>
          <w:tcPr>
            <w:tcW w:w="0" w:type="auto"/>
            <w:vAlign w:val="bottom"/>
          </w:tcPr>
          <w:p w:rsidR="00C10C26" w:rsidRPr="00C10C26" w:rsidRDefault="00C10C26" w:rsidP="00C10C2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C10C26">
              <w:rPr>
                <w:rFonts w:ascii="Times" w:eastAsia="Times New Roman" w:hAnsi="Times" w:cs="Times"/>
                <w:b/>
                <w:bCs/>
                <w:sz w:val="27"/>
                <w:szCs w:val="27"/>
                <w:lang w:eastAsia="ru-RU"/>
              </w:rPr>
              <w:t>Красноярский край</w:t>
            </w:r>
          </w:p>
        </w:tc>
      </w:tr>
      <w:tr w:rsidR="00C10C26" w:rsidRPr="00C10C26" w:rsidTr="00352D3D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</w:tcPr>
          <w:p w:rsidR="00C10C26" w:rsidRPr="00C10C26" w:rsidRDefault="00C10C26" w:rsidP="00C10C26">
            <w:pPr>
              <w:spacing w:after="0" w:line="240" w:lineRule="auto"/>
              <w:rPr>
                <w:rFonts w:ascii="Times" w:eastAsia="Times New Roman" w:hAnsi="Times" w:cs="Times"/>
                <w:sz w:val="2"/>
                <w:szCs w:val="20"/>
                <w:lang w:eastAsia="ru-RU"/>
              </w:rPr>
            </w:pPr>
          </w:p>
        </w:tc>
      </w:tr>
      <w:tr w:rsidR="00C10C26" w:rsidRPr="00C10C26" w:rsidTr="00352D3D">
        <w:trPr>
          <w:tblCellSpacing w:w="0" w:type="dxa"/>
          <w:jc w:val="center"/>
        </w:trPr>
        <w:tc>
          <w:tcPr>
            <w:tcW w:w="0" w:type="auto"/>
          </w:tcPr>
          <w:p w:rsidR="00C10C26" w:rsidRPr="00C10C26" w:rsidRDefault="00C10C26" w:rsidP="00C10C2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C10C26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(республики в составе РФ, края, области, округа)</w:t>
            </w:r>
          </w:p>
        </w:tc>
      </w:tr>
    </w:tbl>
    <w:p w:rsidR="00C10C26" w:rsidRPr="00C10C26" w:rsidRDefault="00C10C26" w:rsidP="00C10C26">
      <w:pPr>
        <w:spacing w:after="240" w:line="240" w:lineRule="auto"/>
        <w:rPr>
          <w:rFonts w:ascii="Times" w:eastAsia="Times New Roman" w:hAnsi="Times" w:cs="Times"/>
          <w:sz w:val="20"/>
          <w:szCs w:val="20"/>
          <w:lang w:eastAsia="ru-RU"/>
        </w:rPr>
      </w:pPr>
    </w:p>
    <w:tbl>
      <w:tblPr>
        <w:tblW w:w="900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C10C26" w:rsidRPr="00C10C26" w:rsidTr="00352D3D">
        <w:trPr>
          <w:trHeight w:val="600"/>
          <w:tblCellSpacing w:w="0" w:type="dxa"/>
          <w:jc w:val="center"/>
        </w:trPr>
        <w:tc>
          <w:tcPr>
            <w:tcW w:w="0" w:type="auto"/>
            <w:vAlign w:val="bottom"/>
          </w:tcPr>
          <w:p w:rsidR="00C10C26" w:rsidRPr="00C10C26" w:rsidRDefault="00C10C26" w:rsidP="00C10C2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</w:p>
        </w:tc>
      </w:tr>
      <w:tr w:rsidR="00C10C26" w:rsidRPr="00C10C26" w:rsidTr="00352D3D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</w:tcPr>
          <w:p w:rsidR="00C10C26" w:rsidRPr="00C10C26" w:rsidRDefault="00C10C26" w:rsidP="00C10C26">
            <w:pPr>
              <w:spacing w:after="0" w:line="240" w:lineRule="auto"/>
              <w:rPr>
                <w:rFonts w:ascii="Times" w:eastAsia="Times New Roman" w:hAnsi="Times" w:cs="Times"/>
                <w:sz w:val="2"/>
                <w:szCs w:val="20"/>
                <w:lang w:eastAsia="ru-RU"/>
              </w:rPr>
            </w:pPr>
          </w:p>
        </w:tc>
      </w:tr>
      <w:tr w:rsidR="00C10C26" w:rsidRPr="00C10C26" w:rsidTr="00352D3D">
        <w:trPr>
          <w:tblCellSpacing w:w="0" w:type="dxa"/>
          <w:jc w:val="center"/>
        </w:trPr>
        <w:tc>
          <w:tcPr>
            <w:tcW w:w="0" w:type="auto"/>
          </w:tcPr>
          <w:p w:rsidR="00C10C26" w:rsidRPr="00C10C26" w:rsidRDefault="00C10C26" w:rsidP="00C10C2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C10C26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(наименование объединения)</w:t>
            </w:r>
          </w:p>
        </w:tc>
      </w:tr>
      <w:tr w:rsidR="00C10C26" w:rsidRPr="00C10C26" w:rsidTr="00352D3D">
        <w:trPr>
          <w:trHeight w:val="600"/>
          <w:tblCellSpacing w:w="0" w:type="dxa"/>
          <w:jc w:val="center"/>
        </w:trPr>
        <w:tc>
          <w:tcPr>
            <w:tcW w:w="0" w:type="auto"/>
            <w:vAlign w:val="bottom"/>
          </w:tcPr>
          <w:p w:rsidR="00C10C26" w:rsidRPr="00C10C26" w:rsidRDefault="00C10C26" w:rsidP="008A7349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</w:p>
        </w:tc>
      </w:tr>
      <w:tr w:rsidR="00C10C26" w:rsidRPr="00C10C26" w:rsidTr="00352D3D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</w:tcPr>
          <w:p w:rsidR="00C10C26" w:rsidRPr="00C10C26" w:rsidRDefault="00C10C26" w:rsidP="00C10C26">
            <w:pPr>
              <w:spacing w:after="0" w:line="240" w:lineRule="auto"/>
              <w:rPr>
                <w:rFonts w:ascii="Times" w:eastAsia="Times New Roman" w:hAnsi="Times" w:cs="Times"/>
                <w:sz w:val="2"/>
                <w:szCs w:val="20"/>
                <w:lang w:eastAsia="ru-RU"/>
              </w:rPr>
            </w:pPr>
          </w:p>
        </w:tc>
      </w:tr>
      <w:tr w:rsidR="00C10C26" w:rsidRPr="00C10C26" w:rsidTr="00352D3D">
        <w:trPr>
          <w:tblCellSpacing w:w="0" w:type="dxa"/>
          <w:jc w:val="center"/>
        </w:trPr>
        <w:tc>
          <w:tcPr>
            <w:tcW w:w="0" w:type="auto"/>
          </w:tcPr>
          <w:p w:rsidR="00C10C26" w:rsidRPr="00C10C26" w:rsidRDefault="00C10C26" w:rsidP="00C10C2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C10C26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(руководитель, концертмейстер)</w:t>
            </w:r>
          </w:p>
        </w:tc>
      </w:tr>
      <w:tr w:rsidR="00C10C26" w:rsidRPr="00C10C26" w:rsidTr="00352D3D">
        <w:trPr>
          <w:trHeight w:val="600"/>
          <w:tblCellSpacing w:w="0" w:type="dxa"/>
          <w:jc w:val="center"/>
        </w:trPr>
        <w:tc>
          <w:tcPr>
            <w:tcW w:w="0" w:type="auto"/>
            <w:vAlign w:val="bottom"/>
          </w:tcPr>
          <w:p w:rsidR="00C10C26" w:rsidRPr="00C10C26" w:rsidRDefault="00C10C26" w:rsidP="00C10C2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</w:p>
        </w:tc>
      </w:tr>
      <w:tr w:rsidR="00C10C26" w:rsidRPr="00C10C26" w:rsidTr="00352D3D">
        <w:trPr>
          <w:trHeight w:val="15"/>
          <w:tblCellSpacing w:w="0" w:type="dxa"/>
          <w:jc w:val="center"/>
        </w:trPr>
        <w:tc>
          <w:tcPr>
            <w:tcW w:w="0" w:type="auto"/>
            <w:shd w:val="clear" w:color="auto" w:fill="000000"/>
            <w:vAlign w:val="center"/>
          </w:tcPr>
          <w:p w:rsidR="00C10C26" w:rsidRPr="00C10C26" w:rsidRDefault="00C10C26" w:rsidP="00C10C26">
            <w:pPr>
              <w:spacing w:after="0" w:line="240" w:lineRule="auto"/>
              <w:rPr>
                <w:rFonts w:ascii="Times" w:eastAsia="Times New Roman" w:hAnsi="Times" w:cs="Times"/>
                <w:sz w:val="2"/>
                <w:szCs w:val="20"/>
                <w:lang w:eastAsia="ru-RU"/>
              </w:rPr>
            </w:pPr>
          </w:p>
        </w:tc>
      </w:tr>
      <w:tr w:rsidR="00C10C26" w:rsidRPr="00C10C26" w:rsidTr="00352D3D">
        <w:trPr>
          <w:tblCellSpacing w:w="0" w:type="dxa"/>
          <w:jc w:val="center"/>
        </w:trPr>
        <w:tc>
          <w:tcPr>
            <w:tcW w:w="0" w:type="auto"/>
          </w:tcPr>
          <w:p w:rsidR="00C10C26" w:rsidRPr="00C10C26" w:rsidRDefault="00C10C26" w:rsidP="00C10C26">
            <w:pPr>
              <w:spacing w:after="0" w:line="240" w:lineRule="auto"/>
              <w:jc w:val="center"/>
              <w:rPr>
                <w:rFonts w:ascii="Times" w:eastAsia="Times New Roman" w:hAnsi="Times" w:cs="Times"/>
                <w:sz w:val="20"/>
                <w:szCs w:val="20"/>
                <w:lang w:eastAsia="ru-RU"/>
              </w:rPr>
            </w:pPr>
            <w:r w:rsidRPr="00C10C26">
              <w:rPr>
                <w:rFonts w:ascii="Times" w:eastAsia="Times New Roman" w:hAnsi="Times" w:cs="Times"/>
                <w:sz w:val="20"/>
                <w:szCs w:val="20"/>
                <w:lang w:eastAsia="ru-RU"/>
              </w:rPr>
              <w:t>(группа)</w:t>
            </w:r>
          </w:p>
        </w:tc>
      </w:tr>
    </w:tbl>
    <w:p w:rsidR="00C10C26" w:rsidRPr="00C10C26" w:rsidRDefault="00C10C26" w:rsidP="00C10C26">
      <w:pPr>
        <w:spacing w:after="0" w:line="240" w:lineRule="auto"/>
        <w:jc w:val="center"/>
        <w:rPr>
          <w:rFonts w:ascii="Times" w:eastAsia="Times New Roman" w:hAnsi="Times" w:cs="Times"/>
          <w:sz w:val="20"/>
          <w:szCs w:val="20"/>
          <w:lang w:eastAsia="ru-RU"/>
        </w:rPr>
      </w:pPr>
      <w:r w:rsidRPr="00C10C26">
        <w:rPr>
          <w:rFonts w:ascii="Times" w:eastAsia="Times New Roman" w:hAnsi="Times" w:cs="Times"/>
          <w:sz w:val="20"/>
          <w:szCs w:val="20"/>
          <w:lang w:eastAsia="ru-RU"/>
        </w:rPr>
        <w:br/>
      </w:r>
      <w:r w:rsidRPr="00C10C26">
        <w:rPr>
          <w:rFonts w:ascii="Times" w:eastAsia="Times New Roman" w:hAnsi="Times" w:cs="Times"/>
          <w:sz w:val="20"/>
          <w:szCs w:val="20"/>
          <w:lang w:eastAsia="ru-RU"/>
        </w:rPr>
        <w:br/>
      </w:r>
      <w:r w:rsidRPr="00C10C26">
        <w:rPr>
          <w:rFonts w:ascii="Times" w:eastAsia="Times New Roman" w:hAnsi="Times" w:cs="Times"/>
          <w:b/>
          <w:bCs/>
          <w:sz w:val="27"/>
          <w:szCs w:val="27"/>
          <w:lang w:eastAsia="ru-RU"/>
        </w:rPr>
        <w:t>20</w:t>
      </w:r>
      <w:r w:rsidR="008A7349">
        <w:rPr>
          <w:rFonts w:ascii="Times" w:eastAsia="Times New Roman" w:hAnsi="Times" w:cs="Times"/>
          <w:b/>
          <w:bCs/>
          <w:sz w:val="27"/>
          <w:szCs w:val="27"/>
          <w:lang w:eastAsia="ru-RU"/>
        </w:rPr>
        <w:t xml:space="preserve">    </w:t>
      </w:r>
      <w:r w:rsidRPr="00C10C26">
        <w:rPr>
          <w:rFonts w:ascii="Times" w:eastAsia="Times New Roman" w:hAnsi="Times" w:cs="Times"/>
          <w:b/>
          <w:bCs/>
          <w:sz w:val="27"/>
          <w:szCs w:val="27"/>
          <w:lang w:eastAsia="ru-RU"/>
        </w:rPr>
        <w:t>/ 20</w:t>
      </w:r>
      <w:r w:rsidR="008A7349">
        <w:rPr>
          <w:rFonts w:ascii="Times" w:eastAsia="Times New Roman" w:hAnsi="Times" w:cs="Times"/>
          <w:b/>
          <w:bCs/>
          <w:sz w:val="27"/>
          <w:szCs w:val="27"/>
          <w:lang w:eastAsia="ru-RU"/>
        </w:rPr>
        <w:t xml:space="preserve">    </w:t>
      </w:r>
      <w:r w:rsidRPr="00C10C26">
        <w:rPr>
          <w:rFonts w:ascii="Times" w:eastAsia="Times New Roman" w:hAnsi="Times" w:cs="Times"/>
          <w:b/>
          <w:bCs/>
          <w:sz w:val="27"/>
          <w:szCs w:val="27"/>
          <w:lang w:eastAsia="ru-RU"/>
        </w:rPr>
        <w:t>учебный год</w:t>
      </w:r>
      <w:r w:rsidRPr="00C10C26">
        <w:rPr>
          <w:rFonts w:ascii="Times" w:eastAsia="Times New Roman" w:hAnsi="Times" w:cs="Times"/>
          <w:sz w:val="20"/>
          <w:szCs w:val="20"/>
          <w:lang w:eastAsia="ru-RU"/>
        </w:rPr>
        <w:t xml:space="preserve"> </w:t>
      </w:r>
    </w:p>
    <w:p w:rsidR="00C10C26" w:rsidRPr="00C10C26" w:rsidRDefault="00C10C26" w:rsidP="00C10C26">
      <w:pPr>
        <w:spacing w:after="0" w:line="240" w:lineRule="auto"/>
        <w:jc w:val="center"/>
        <w:rPr>
          <w:rFonts w:ascii="Times" w:eastAsia="Times New Roman" w:hAnsi="Times" w:cs="Times"/>
          <w:sz w:val="20"/>
          <w:szCs w:val="20"/>
          <w:lang w:eastAsia="ru-RU"/>
        </w:rPr>
      </w:pPr>
      <w:r w:rsidRPr="00C10C26">
        <w:rPr>
          <w:rFonts w:ascii="Times" w:eastAsia="Times New Roman" w:hAnsi="Times" w:cs="Times"/>
          <w:sz w:val="20"/>
          <w:szCs w:val="20"/>
          <w:lang w:eastAsia="ru-RU"/>
        </w:rPr>
        <w:br w:type="page"/>
      </w:r>
      <w:r w:rsidRPr="00C10C26">
        <w:rPr>
          <w:rFonts w:ascii="Times" w:eastAsia="Times New Roman" w:hAnsi="Times" w:cs="Times"/>
          <w:b/>
          <w:bCs/>
          <w:sz w:val="36"/>
          <w:szCs w:val="36"/>
          <w:lang w:eastAsia="ru-RU"/>
        </w:rPr>
        <w:lastRenderedPageBreak/>
        <w:t>ЖУРНАЛ</w:t>
      </w:r>
      <w:r w:rsidRPr="00C10C26">
        <w:rPr>
          <w:rFonts w:ascii="Times" w:eastAsia="Times New Roman" w:hAnsi="Times" w:cs="Times"/>
          <w:b/>
          <w:bCs/>
          <w:sz w:val="20"/>
          <w:szCs w:val="20"/>
          <w:lang w:eastAsia="ru-RU"/>
        </w:rPr>
        <w:br/>
      </w:r>
      <w:r w:rsidRPr="00C10C26">
        <w:rPr>
          <w:rFonts w:ascii="Times" w:eastAsia="Times New Roman" w:hAnsi="Times" w:cs="Times"/>
          <w:b/>
          <w:bCs/>
          <w:sz w:val="27"/>
          <w:szCs w:val="27"/>
          <w:lang w:eastAsia="ru-RU"/>
        </w:rPr>
        <w:t>учета работы объединения</w:t>
      </w:r>
      <w:r w:rsidRPr="00C10C26">
        <w:rPr>
          <w:rFonts w:ascii="Times" w:eastAsia="Times New Roman" w:hAnsi="Times" w:cs="Times"/>
          <w:b/>
          <w:bCs/>
          <w:sz w:val="27"/>
          <w:szCs w:val="27"/>
          <w:lang w:eastAsia="ru-RU"/>
        </w:rPr>
        <w:br/>
        <w:t>в системе дополнительного образования детей</w:t>
      </w:r>
      <w:r w:rsidRPr="00C10C26">
        <w:rPr>
          <w:rFonts w:ascii="Times" w:eastAsia="Times New Roman" w:hAnsi="Times" w:cs="Times"/>
          <w:b/>
          <w:bCs/>
          <w:sz w:val="27"/>
          <w:szCs w:val="27"/>
          <w:lang w:eastAsia="ru-RU"/>
        </w:rPr>
        <w:br/>
        <w:t>на 20</w:t>
      </w:r>
      <w:r w:rsidR="008A7349">
        <w:rPr>
          <w:rFonts w:ascii="Times" w:eastAsia="Times New Roman" w:hAnsi="Times" w:cs="Times"/>
          <w:b/>
          <w:bCs/>
          <w:sz w:val="27"/>
          <w:szCs w:val="27"/>
          <w:lang w:eastAsia="ru-RU"/>
        </w:rPr>
        <w:t xml:space="preserve">   </w:t>
      </w:r>
      <w:r w:rsidRPr="00C10C26">
        <w:rPr>
          <w:rFonts w:ascii="Times" w:eastAsia="Times New Roman" w:hAnsi="Times" w:cs="Times"/>
          <w:b/>
          <w:bCs/>
          <w:sz w:val="27"/>
          <w:szCs w:val="27"/>
          <w:lang w:eastAsia="ru-RU"/>
        </w:rPr>
        <w:t>/ 20</w:t>
      </w:r>
      <w:r w:rsidR="008A7349">
        <w:rPr>
          <w:rFonts w:ascii="Times" w:eastAsia="Times New Roman" w:hAnsi="Times" w:cs="Times"/>
          <w:b/>
          <w:bCs/>
          <w:sz w:val="27"/>
          <w:szCs w:val="27"/>
          <w:lang w:eastAsia="ru-RU"/>
        </w:rPr>
        <w:t xml:space="preserve">   </w:t>
      </w:r>
      <w:r w:rsidRPr="00C10C26">
        <w:rPr>
          <w:rFonts w:ascii="Times" w:eastAsia="Times New Roman" w:hAnsi="Times" w:cs="Times"/>
          <w:b/>
          <w:bCs/>
          <w:sz w:val="27"/>
          <w:szCs w:val="27"/>
          <w:lang w:eastAsia="ru-RU"/>
        </w:rPr>
        <w:t xml:space="preserve"> учебный год</w:t>
      </w:r>
      <w:r w:rsidRPr="00C10C26">
        <w:rPr>
          <w:rFonts w:ascii="Times" w:eastAsia="Times New Roman" w:hAnsi="Times" w:cs="Times"/>
          <w:b/>
          <w:bCs/>
          <w:sz w:val="20"/>
          <w:szCs w:val="20"/>
          <w:lang w:eastAsia="ru-RU"/>
        </w:rPr>
        <w:t xml:space="preserve"> </w:t>
      </w:r>
    </w:p>
    <w:p w:rsidR="00C10C26" w:rsidRPr="00C10C26" w:rsidRDefault="00C10C26" w:rsidP="00C10C26">
      <w:pPr>
        <w:spacing w:before="100" w:beforeAutospacing="1" w:after="100" w:afterAutospacing="1" w:line="240" w:lineRule="auto"/>
        <w:outlineLvl w:val="3"/>
        <w:rPr>
          <w:rFonts w:ascii="Times" w:eastAsia="Times New Roman" w:hAnsi="Times" w:cs="Times"/>
          <w:b/>
          <w:bCs/>
          <w:sz w:val="24"/>
          <w:szCs w:val="24"/>
          <w:lang w:eastAsia="ru-RU"/>
        </w:rPr>
      </w:pPr>
      <w:r w:rsidRPr="00C10C26">
        <w:rPr>
          <w:rFonts w:ascii="Times" w:eastAsia="Times New Roman" w:hAnsi="Times" w:cs="Times"/>
          <w:b/>
          <w:bCs/>
          <w:sz w:val="24"/>
          <w:szCs w:val="24"/>
          <w:lang w:eastAsia="ru-RU"/>
        </w:rPr>
        <w:t>Название учреждения</w:t>
      </w:r>
    </w:p>
    <w:p w:rsidR="00C10C26" w:rsidRPr="00C10C26" w:rsidRDefault="00C10C26" w:rsidP="00C10C26">
      <w:pPr>
        <w:spacing w:before="75" w:after="240" w:line="240" w:lineRule="auto"/>
        <w:ind w:firstLine="450"/>
        <w:jc w:val="both"/>
        <w:rPr>
          <w:rFonts w:ascii="Times" w:eastAsia="Times New Roman" w:hAnsi="Times" w:cs="Times"/>
          <w:sz w:val="24"/>
          <w:szCs w:val="24"/>
          <w:lang w:eastAsia="ru-RU"/>
        </w:rPr>
      </w:pPr>
      <w:r w:rsidRPr="00C10C26">
        <w:rPr>
          <w:rFonts w:ascii="Times" w:eastAsia="Times New Roman" w:hAnsi="Times" w:cs="Times"/>
          <w:sz w:val="24"/>
          <w:szCs w:val="24"/>
          <w:lang w:eastAsia="ru-RU"/>
        </w:rPr>
        <w:t>МБ УДО «ЦТТ»</w:t>
      </w:r>
    </w:p>
    <w:p w:rsidR="00C10C26" w:rsidRPr="00C10C26" w:rsidRDefault="00C10C26" w:rsidP="00C10C26">
      <w:pPr>
        <w:spacing w:before="100" w:beforeAutospacing="1" w:after="100" w:afterAutospacing="1" w:line="240" w:lineRule="auto"/>
        <w:outlineLvl w:val="3"/>
        <w:rPr>
          <w:rFonts w:ascii="Times" w:eastAsia="Times New Roman" w:hAnsi="Times" w:cs="Times"/>
          <w:b/>
          <w:bCs/>
          <w:sz w:val="24"/>
          <w:szCs w:val="24"/>
          <w:lang w:eastAsia="ru-RU"/>
        </w:rPr>
      </w:pPr>
      <w:r w:rsidRPr="00C10C26">
        <w:rPr>
          <w:rFonts w:ascii="Times" w:eastAsia="Times New Roman" w:hAnsi="Times" w:cs="Times"/>
          <w:b/>
          <w:bCs/>
          <w:sz w:val="24"/>
          <w:szCs w:val="24"/>
          <w:lang w:eastAsia="ru-RU"/>
        </w:rPr>
        <w:t>Отдел</w:t>
      </w:r>
    </w:p>
    <w:p w:rsidR="00C10C26" w:rsidRPr="00C10C26" w:rsidRDefault="00C10C26" w:rsidP="00C10C26">
      <w:pPr>
        <w:spacing w:before="75" w:after="240" w:line="240" w:lineRule="auto"/>
        <w:ind w:firstLine="450"/>
        <w:jc w:val="both"/>
        <w:rPr>
          <w:rFonts w:ascii="Times" w:eastAsia="Times New Roman" w:hAnsi="Times" w:cs="Times"/>
          <w:sz w:val="24"/>
          <w:szCs w:val="24"/>
          <w:lang w:eastAsia="ru-RU"/>
        </w:rPr>
      </w:pPr>
      <w:r w:rsidRPr="00C10C26">
        <w:rPr>
          <w:rFonts w:ascii="Times" w:eastAsia="Times New Roman" w:hAnsi="Times" w:cs="Times"/>
          <w:sz w:val="24"/>
          <w:szCs w:val="24"/>
          <w:lang w:eastAsia="ru-RU"/>
        </w:rPr>
        <w:t>-</w:t>
      </w:r>
    </w:p>
    <w:p w:rsidR="00C10C26" w:rsidRPr="00C10C26" w:rsidRDefault="00C10C26" w:rsidP="00C10C26">
      <w:pPr>
        <w:spacing w:before="100" w:beforeAutospacing="1" w:after="100" w:afterAutospacing="1" w:line="240" w:lineRule="auto"/>
        <w:outlineLvl w:val="3"/>
        <w:rPr>
          <w:rFonts w:ascii="Times" w:eastAsia="Times New Roman" w:hAnsi="Times" w:cs="Times"/>
          <w:b/>
          <w:bCs/>
          <w:sz w:val="24"/>
          <w:szCs w:val="24"/>
          <w:lang w:eastAsia="ru-RU"/>
        </w:rPr>
      </w:pPr>
      <w:r w:rsidRPr="00C10C26">
        <w:rPr>
          <w:rFonts w:ascii="Times" w:eastAsia="Times New Roman" w:hAnsi="Times" w:cs="Times"/>
          <w:b/>
          <w:bCs/>
          <w:sz w:val="24"/>
          <w:szCs w:val="24"/>
          <w:lang w:eastAsia="ru-RU"/>
        </w:rPr>
        <w:t>Объединение</w:t>
      </w:r>
    </w:p>
    <w:p w:rsidR="00C10C26" w:rsidRDefault="00C10C26" w:rsidP="00C10C26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 w:rsidRPr="00C10C26">
        <w:rPr>
          <w:rFonts w:ascii="Times New Roman" w:hAnsi="Times New Roman" w:cs="Times New Roman"/>
          <w:sz w:val="28"/>
          <w:szCs w:val="28"/>
        </w:rPr>
        <w:t>наименование дополнительной общеобразовательной программы в соответствии с приказом директора на соответствующий учебный год, № группы</w:t>
      </w:r>
    </w:p>
    <w:p w:rsidR="00C10C26" w:rsidRPr="00C10C26" w:rsidRDefault="00C10C26" w:rsidP="00C10C26">
      <w:pPr>
        <w:spacing w:before="100" w:beforeAutospacing="1" w:after="100" w:afterAutospacing="1" w:line="240" w:lineRule="auto"/>
        <w:outlineLvl w:val="3"/>
        <w:rPr>
          <w:rFonts w:ascii="Times" w:eastAsia="Times New Roman" w:hAnsi="Times" w:cs="Times"/>
          <w:b/>
          <w:bCs/>
          <w:sz w:val="24"/>
          <w:szCs w:val="24"/>
          <w:lang w:eastAsia="ru-RU"/>
        </w:rPr>
      </w:pPr>
      <w:r w:rsidRPr="00C10C26">
        <w:rPr>
          <w:rFonts w:ascii="Times" w:eastAsia="Times New Roman" w:hAnsi="Times" w:cs="Times"/>
          <w:b/>
          <w:bCs/>
          <w:sz w:val="24"/>
          <w:szCs w:val="24"/>
          <w:lang w:eastAsia="ru-RU"/>
        </w:rPr>
        <w:t>Дни и часы занятий:</w:t>
      </w:r>
    </w:p>
    <w:p w:rsidR="00C10C26" w:rsidRPr="00C10C26" w:rsidRDefault="00C10C26" w:rsidP="00C10C2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(пример)</w:t>
      </w:r>
      <w:r w:rsidRPr="00C10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пятница </w:t>
      </w:r>
    </w:p>
    <w:p w:rsidR="00C10C26" w:rsidRPr="00C10C26" w:rsidRDefault="00C10C26" w:rsidP="00C10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10C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C10C26">
        <w:rPr>
          <w:rFonts w:ascii="Times New Roman" w:eastAsia="Calibri" w:hAnsi="Times New Roman" w:cs="Times New Roman"/>
          <w:b/>
          <w:sz w:val="28"/>
          <w:szCs w:val="28"/>
        </w:rPr>
        <w:t>Суббота 09.40-10.10, 10.20-10.50, 11.00-11.30</w:t>
      </w:r>
    </w:p>
    <w:p w:rsidR="00C10C26" w:rsidRPr="00C10C26" w:rsidRDefault="00C10C26" w:rsidP="00C10C2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0C26" w:rsidRPr="00C10C26" w:rsidRDefault="00C10C26" w:rsidP="00C10C26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ru-RU"/>
        </w:rPr>
      </w:pPr>
    </w:p>
    <w:p w:rsidR="00C10C26" w:rsidRPr="008A7349" w:rsidRDefault="00C10C26" w:rsidP="00C10C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A7349">
        <w:rPr>
          <w:rFonts w:ascii="Times" w:eastAsia="Times New Roman" w:hAnsi="Times" w:cs="Times"/>
          <w:sz w:val="28"/>
          <w:szCs w:val="28"/>
          <w:lang w:eastAsia="ru-RU"/>
        </w:rPr>
        <w:t xml:space="preserve">Изменения расписания: </w:t>
      </w:r>
      <w:r w:rsidR="008A7349">
        <w:rPr>
          <w:rFonts w:ascii="Times" w:eastAsia="Times New Roman" w:hAnsi="Times" w:cs="Times"/>
          <w:sz w:val="28"/>
          <w:szCs w:val="28"/>
          <w:lang w:eastAsia="ru-RU"/>
        </w:rPr>
        <w:t xml:space="preserve">(пример) </w:t>
      </w:r>
      <w:r>
        <w:rPr>
          <w:rFonts w:ascii="Times" w:eastAsia="Times New Roman" w:hAnsi="Times" w:cs="Times"/>
          <w:sz w:val="24"/>
          <w:szCs w:val="24"/>
          <w:lang w:eastAsia="ru-RU"/>
        </w:rPr>
        <w:t xml:space="preserve">с 12.01.2016 </w:t>
      </w:r>
      <w:r w:rsidR="008A7349">
        <w:rPr>
          <w:rFonts w:ascii="Times" w:eastAsia="Times New Roman" w:hAnsi="Times" w:cs="Times"/>
          <w:sz w:val="24"/>
          <w:szCs w:val="24"/>
          <w:lang w:eastAsia="ru-RU"/>
        </w:rPr>
        <w:t xml:space="preserve"> </w:t>
      </w:r>
      <w:r w:rsidRPr="008A7349">
        <w:rPr>
          <w:rFonts w:ascii="Times" w:eastAsia="Times New Roman" w:hAnsi="Times" w:cs="Times"/>
          <w:b/>
          <w:sz w:val="28"/>
          <w:szCs w:val="28"/>
          <w:lang w:eastAsia="ru-RU"/>
        </w:rPr>
        <w:t>Воскресенье</w:t>
      </w:r>
      <w:r w:rsidRPr="008A7349">
        <w:rPr>
          <w:rFonts w:ascii="Times" w:eastAsia="Times New Roman" w:hAnsi="Times" w:cs="Times"/>
          <w:sz w:val="28"/>
          <w:szCs w:val="28"/>
          <w:lang w:eastAsia="ru-RU"/>
        </w:rPr>
        <w:t xml:space="preserve"> </w:t>
      </w:r>
      <w:r w:rsidRPr="008A7349">
        <w:rPr>
          <w:rFonts w:ascii="Times New Roman" w:eastAsia="Calibri" w:hAnsi="Times New Roman" w:cs="Times New Roman"/>
          <w:b/>
          <w:sz w:val="28"/>
          <w:szCs w:val="28"/>
        </w:rPr>
        <w:t xml:space="preserve"> 09.40-10.10, 10.20-10.50, 11.00-11.30</w:t>
      </w:r>
    </w:p>
    <w:p w:rsidR="00C10C26" w:rsidRPr="00C10C26" w:rsidRDefault="00C10C26" w:rsidP="00C10C26">
      <w:pPr>
        <w:spacing w:after="0" w:line="240" w:lineRule="auto"/>
        <w:jc w:val="both"/>
        <w:rPr>
          <w:rFonts w:ascii="Times" w:eastAsia="Times New Roman" w:hAnsi="Times" w:cs="Times"/>
          <w:sz w:val="24"/>
          <w:szCs w:val="24"/>
          <w:lang w:eastAsia="ru-RU"/>
        </w:rPr>
      </w:pPr>
    </w:p>
    <w:p w:rsidR="00C10C26" w:rsidRPr="00C10C26" w:rsidRDefault="00C10C26" w:rsidP="00C10C26">
      <w:pPr>
        <w:spacing w:before="75" w:after="240" w:line="240" w:lineRule="auto"/>
        <w:ind w:firstLine="450"/>
        <w:jc w:val="both"/>
        <w:rPr>
          <w:rFonts w:ascii="Times" w:eastAsia="Times New Roman" w:hAnsi="Times" w:cs="Times"/>
          <w:sz w:val="24"/>
          <w:szCs w:val="24"/>
          <w:lang w:eastAsia="ru-RU"/>
        </w:rPr>
      </w:pPr>
      <w:r w:rsidRPr="00C10C26">
        <w:rPr>
          <w:rFonts w:ascii="Times" w:eastAsia="Times New Roman" w:hAnsi="Times" w:cs="Times"/>
          <w:sz w:val="24"/>
          <w:szCs w:val="24"/>
          <w:lang w:eastAsia="ru-RU"/>
        </w:rPr>
        <w:t> </w:t>
      </w:r>
    </w:p>
    <w:p w:rsidR="00C10C26" w:rsidRPr="00C10C26" w:rsidRDefault="00C10C26" w:rsidP="00C10C26">
      <w:pPr>
        <w:spacing w:before="100" w:beforeAutospacing="1" w:after="100" w:afterAutospacing="1" w:line="240" w:lineRule="auto"/>
        <w:outlineLvl w:val="3"/>
        <w:rPr>
          <w:rFonts w:ascii="Times" w:eastAsia="Times New Roman" w:hAnsi="Times" w:cs="Times"/>
          <w:b/>
          <w:bCs/>
          <w:sz w:val="24"/>
          <w:szCs w:val="24"/>
          <w:lang w:eastAsia="ru-RU"/>
        </w:rPr>
      </w:pPr>
      <w:r w:rsidRPr="00C10C26">
        <w:rPr>
          <w:rFonts w:ascii="Times" w:eastAsia="Times New Roman" w:hAnsi="Times" w:cs="Times"/>
          <w:b/>
          <w:bCs/>
          <w:sz w:val="24"/>
          <w:szCs w:val="24"/>
          <w:lang w:eastAsia="ru-RU"/>
        </w:rPr>
        <w:t>РУКОВОДИТЕЛЬ</w:t>
      </w:r>
    </w:p>
    <w:p w:rsidR="00C10C26" w:rsidRPr="00C10C26" w:rsidRDefault="00C10C26" w:rsidP="00C10C26">
      <w:pPr>
        <w:spacing w:before="100" w:beforeAutospacing="1" w:after="100" w:afterAutospacing="1" w:line="240" w:lineRule="auto"/>
        <w:outlineLvl w:val="3"/>
        <w:rPr>
          <w:rFonts w:ascii="Times New Roman" w:hAnsi="Times New Roman" w:cs="Times New Roman"/>
          <w:sz w:val="28"/>
          <w:szCs w:val="28"/>
        </w:rPr>
      </w:pPr>
      <w:r w:rsidRPr="00C10C26">
        <w:rPr>
          <w:rFonts w:ascii="Times New Roman" w:hAnsi="Times New Roman" w:cs="Times New Roman"/>
          <w:sz w:val="28"/>
          <w:szCs w:val="28"/>
        </w:rPr>
        <w:t>ФИО (полностью) педагога дополнительного образования</w:t>
      </w:r>
    </w:p>
    <w:p w:rsidR="00C10C26" w:rsidRPr="00C10C26" w:rsidRDefault="00C10C26" w:rsidP="00C10C26">
      <w:pPr>
        <w:spacing w:before="100" w:beforeAutospacing="1" w:after="100" w:afterAutospacing="1" w:line="240" w:lineRule="auto"/>
        <w:outlineLvl w:val="3"/>
        <w:rPr>
          <w:rFonts w:ascii="Times" w:eastAsia="Times New Roman" w:hAnsi="Times" w:cs="Times"/>
          <w:b/>
          <w:bCs/>
          <w:sz w:val="24"/>
          <w:szCs w:val="24"/>
          <w:lang w:eastAsia="ru-RU"/>
        </w:rPr>
      </w:pPr>
      <w:r w:rsidRPr="00C10C26">
        <w:rPr>
          <w:rFonts w:ascii="Times" w:eastAsia="Times New Roman" w:hAnsi="Times" w:cs="Times"/>
          <w:b/>
          <w:bCs/>
          <w:sz w:val="24"/>
          <w:szCs w:val="24"/>
          <w:lang w:eastAsia="ru-RU"/>
        </w:rPr>
        <w:t>СТАРОСТА</w:t>
      </w:r>
    </w:p>
    <w:p w:rsidR="00C10C26" w:rsidRPr="00C10C26" w:rsidRDefault="00C10C26" w:rsidP="00C10C26">
      <w:pPr>
        <w:spacing w:before="75" w:after="240" w:line="240" w:lineRule="auto"/>
        <w:ind w:firstLine="450"/>
        <w:jc w:val="both"/>
        <w:rPr>
          <w:rFonts w:ascii="Times" w:eastAsia="Times New Roman" w:hAnsi="Times" w:cs="Times"/>
          <w:sz w:val="24"/>
          <w:szCs w:val="24"/>
          <w:lang w:eastAsia="ru-RU"/>
        </w:rPr>
      </w:pPr>
      <w:r w:rsidRPr="00C10C26">
        <w:rPr>
          <w:rFonts w:ascii="Times" w:eastAsia="Times New Roman" w:hAnsi="Times" w:cs="Times"/>
          <w:sz w:val="24"/>
          <w:szCs w:val="24"/>
          <w:lang w:eastAsia="ru-RU"/>
        </w:rPr>
        <w:t> </w:t>
      </w:r>
    </w:p>
    <w:p w:rsidR="00605020" w:rsidRPr="00605020" w:rsidRDefault="00C10C26" w:rsidP="008A7349">
      <w:pPr>
        <w:spacing w:before="75" w:after="240" w:line="240" w:lineRule="auto"/>
        <w:ind w:firstLine="450"/>
        <w:jc w:val="both"/>
        <w:rPr>
          <w:rFonts w:ascii="Times" w:eastAsia="Times New Roman" w:hAnsi="Times" w:cs="Times"/>
          <w:sz w:val="24"/>
          <w:szCs w:val="24"/>
          <w:lang w:eastAsia="ru-RU"/>
        </w:rPr>
      </w:pPr>
      <w:r w:rsidRPr="00C10C26">
        <w:rPr>
          <w:rFonts w:ascii="Times" w:eastAsia="Times New Roman" w:hAnsi="Times" w:cs="Times"/>
          <w:sz w:val="24"/>
          <w:szCs w:val="24"/>
          <w:lang w:eastAsia="ru-RU"/>
        </w:rPr>
        <w:t> </w:t>
      </w:r>
      <w:r w:rsidRPr="00C10C26">
        <w:rPr>
          <w:rFonts w:ascii="Times" w:eastAsia="Times New Roman" w:hAnsi="Times" w:cs="Times"/>
          <w:sz w:val="20"/>
          <w:szCs w:val="20"/>
          <w:lang w:eastAsia="ru-RU"/>
        </w:rPr>
        <w:br w:type="page"/>
      </w:r>
    </w:p>
    <w:p w:rsidR="00605020" w:rsidRPr="00605020" w:rsidRDefault="00605020" w:rsidP="00605020">
      <w:pPr>
        <w:spacing w:before="100" w:beforeAutospacing="1" w:after="0" w:line="240" w:lineRule="auto"/>
        <w:ind w:left="55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 к инструкции по ведению журнала учета работы объединения в системе дополнительного образования детей работниками МБ УДО «ЦТТ»</w:t>
      </w:r>
    </w:p>
    <w:p w:rsidR="00605020" w:rsidRPr="00605020" w:rsidRDefault="00605020" w:rsidP="006050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020" w:rsidRPr="00605020" w:rsidRDefault="00605020" w:rsidP="006050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5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при проверке журналов</w:t>
      </w:r>
    </w:p>
    <w:p w:rsidR="00605020" w:rsidRPr="00605020" w:rsidRDefault="00605020" w:rsidP="00605020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8833"/>
      </w:tblGrid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Титульный лист (обложка) и 3-я страница журнала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Титульный лист (обложка и 3-я страница заполнены в соответствии с </w:t>
            </w:r>
            <w:proofErr w:type="gramStart"/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образцом</w:t>
            </w:r>
            <w:proofErr w:type="gramEnd"/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представленным в приложении 1 к инструкции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дополнительной общеобразовательной программы соответствует приказу директора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Режим занятий педагога дополнительного образования соответствует расписанию занятий, утвержденному приказом директора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«Учет посещаемости и работы объединения»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Заполнены все столбцы на страницах раздела, проставлены п</w:t>
            </w:r>
            <w:r w:rsidR="008A73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одписи педагога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</w:t>
            </w:r>
            <w:proofErr w:type="gramStart"/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соответствует приказам директора о зачислении и о приступивших к обучению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занятий и количество часов соответствуют учебно-тематическому плану программы, календарному учебному графику рабочей программы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учебных часов соответствует нагрузке педагога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Даты занятий на правой и левой страницах разворота совпадают</w:t>
            </w:r>
            <w:proofErr w:type="gramEnd"/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48489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84895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Заполнены все столбцы на страницах раздела, информация достоверная</w:t>
            </w:r>
          </w:p>
          <w:p w:rsidR="00605020" w:rsidRPr="00605020" w:rsidRDefault="00484895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«Учет массовой работы»</w:t>
            </w:r>
            <w:bookmarkStart w:id="0" w:name="_GoBack"/>
            <w:bookmarkEnd w:id="0"/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«Список </w:t>
            </w:r>
            <w:proofErr w:type="gramStart"/>
            <w:r w:rsidRPr="006050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050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 объединении»; «Список обучающихся в объединении, прошедших инструктаж по технике безопасности»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Заполнены все столбцы на страницах раздела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Список </w:t>
            </w:r>
            <w:proofErr w:type="gramStart"/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соответствует списку в разделе «Учет посещаемости и работы объединения» 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«Годовой цифровой отчет»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Заполнены все столбцы на странице раздела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Общие замечания</w:t>
            </w:r>
          </w:p>
        </w:tc>
      </w:tr>
      <w:tr w:rsidR="00605020" w:rsidRPr="00605020" w:rsidTr="00605020">
        <w:trPr>
          <w:tblCellSpacing w:w="0" w:type="dxa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843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020" w:rsidRPr="00605020" w:rsidRDefault="00605020" w:rsidP="006050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0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журнале отсутствуют исправления, помарки, ошибки, опечатки, иные элементы, не предусмотренные содержанием журнала</w:t>
            </w:r>
          </w:p>
        </w:tc>
      </w:tr>
    </w:tbl>
    <w:p w:rsidR="00605020" w:rsidRPr="00605020" w:rsidRDefault="00605020" w:rsidP="0060502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2C18" w:rsidRPr="000E536B" w:rsidRDefault="00ED2C18" w:rsidP="00D356E9">
      <w:pPr>
        <w:rPr>
          <w:rFonts w:ascii="Times New Roman" w:hAnsi="Times New Roman" w:cs="Times New Roman"/>
          <w:sz w:val="28"/>
          <w:szCs w:val="28"/>
        </w:rPr>
      </w:pPr>
    </w:p>
    <w:p w:rsidR="00ED2C18" w:rsidRPr="000E536B" w:rsidRDefault="00ED2C18" w:rsidP="00ED2C18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ED2C18" w:rsidRPr="000E536B" w:rsidSect="009266D0">
      <w:foot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659" w:rsidRDefault="00546659" w:rsidP="000E536B">
      <w:pPr>
        <w:spacing w:after="0" w:line="240" w:lineRule="auto"/>
      </w:pPr>
      <w:r>
        <w:separator/>
      </w:r>
    </w:p>
  </w:endnote>
  <w:endnote w:type="continuationSeparator" w:id="0">
    <w:p w:rsidR="00546659" w:rsidRDefault="00546659" w:rsidP="000E5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4523328"/>
      <w:docPartObj>
        <w:docPartGallery w:val="Page Numbers (Bottom of Page)"/>
        <w:docPartUnique/>
      </w:docPartObj>
    </w:sdtPr>
    <w:sdtEndPr/>
    <w:sdtContent>
      <w:p w:rsidR="000E536B" w:rsidRDefault="000E536B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895">
          <w:rPr>
            <w:noProof/>
          </w:rPr>
          <w:t>8</w:t>
        </w:r>
        <w:r>
          <w:fldChar w:fldCharType="end"/>
        </w:r>
      </w:p>
    </w:sdtContent>
  </w:sdt>
  <w:p w:rsidR="000E536B" w:rsidRDefault="000E536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659" w:rsidRDefault="00546659" w:rsidP="000E536B">
      <w:pPr>
        <w:spacing w:after="0" w:line="240" w:lineRule="auto"/>
      </w:pPr>
      <w:r>
        <w:separator/>
      </w:r>
    </w:p>
  </w:footnote>
  <w:footnote w:type="continuationSeparator" w:id="0">
    <w:p w:rsidR="00546659" w:rsidRDefault="00546659" w:rsidP="000E5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472E5"/>
    <w:multiLevelType w:val="multilevel"/>
    <w:tmpl w:val="1EE80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D276D3"/>
    <w:multiLevelType w:val="multilevel"/>
    <w:tmpl w:val="9ABED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276BAA"/>
    <w:multiLevelType w:val="multilevel"/>
    <w:tmpl w:val="30848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7A3161"/>
    <w:multiLevelType w:val="multilevel"/>
    <w:tmpl w:val="21DC7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3AB"/>
    <w:rsid w:val="000704C3"/>
    <w:rsid w:val="000E536B"/>
    <w:rsid w:val="001C05AA"/>
    <w:rsid w:val="0024199A"/>
    <w:rsid w:val="002D1EC6"/>
    <w:rsid w:val="003B6C9D"/>
    <w:rsid w:val="00450910"/>
    <w:rsid w:val="00484895"/>
    <w:rsid w:val="004C5D80"/>
    <w:rsid w:val="00546659"/>
    <w:rsid w:val="00605020"/>
    <w:rsid w:val="008A7349"/>
    <w:rsid w:val="009266D0"/>
    <w:rsid w:val="009401DC"/>
    <w:rsid w:val="00A2700D"/>
    <w:rsid w:val="00A405F9"/>
    <w:rsid w:val="00A443AB"/>
    <w:rsid w:val="00A82B5E"/>
    <w:rsid w:val="00C10C26"/>
    <w:rsid w:val="00C51241"/>
    <w:rsid w:val="00D356E9"/>
    <w:rsid w:val="00E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6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E5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36B"/>
  </w:style>
  <w:style w:type="paragraph" w:styleId="a8">
    <w:name w:val="footer"/>
    <w:basedOn w:val="a"/>
    <w:link w:val="a9"/>
    <w:uiPriority w:val="99"/>
    <w:unhideWhenUsed/>
    <w:rsid w:val="000E5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3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56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40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E5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E536B"/>
  </w:style>
  <w:style w:type="paragraph" w:styleId="a8">
    <w:name w:val="footer"/>
    <w:basedOn w:val="a"/>
    <w:link w:val="a9"/>
    <w:uiPriority w:val="99"/>
    <w:unhideWhenUsed/>
    <w:rsid w:val="000E53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E5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66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0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8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3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336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1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982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364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2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7787">
          <w:marLeft w:val="12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7819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1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7052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647799">
                              <w:marLeft w:val="168"/>
                              <w:marRight w:val="168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23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354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1712</Words>
  <Characters>9764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5</cp:revision>
  <cp:lastPrinted>2016-07-09T02:44:00Z</cp:lastPrinted>
  <dcterms:created xsi:type="dcterms:W3CDTF">2016-11-10T11:00:00Z</dcterms:created>
  <dcterms:modified xsi:type="dcterms:W3CDTF">2016-11-11T04:05:00Z</dcterms:modified>
</cp:coreProperties>
</file>